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EA" w:rsidRPr="00A31EC2" w:rsidRDefault="00B82D5F" w:rsidP="00782639">
      <w:pPr>
        <w:spacing w:after="0" w:line="26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Some T</w:t>
      </w:r>
      <w:r w:rsidR="00782639" w:rsidRPr="00A31E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ools used in a</w:t>
      </w:r>
      <w:r w:rsidR="003703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n</w:t>
      </w:r>
      <w:r w:rsidR="00782639" w:rsidRPr="00A31E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A0F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Elementary H</w:t>
      </w:r>
      <w:r w:rsidR="00782639" w:rsidRPr="00A31E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ybrid classroom</w:t>
      </w:r>
    </w:p>
    <w:p w:rsidR="002062EA" w:rsidRPr="00A31EC2" w:rsidRDefault="002062EA" w:rsidP="00A717D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</w:p>
    <w:p w:rsidR="00782639" w:rsidRPr="00A31EC2" w:rsidRDefault="00782639" w:rsidP="00A717D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</w:rPr>
      </w:pPr>
    </w:p>
    <w:p w:rsidR="00782639" w:rsidRPr="00A31EC2" w:rsidRDefault="00782639" w:rsidP="00A717D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AA15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Weebly</w:t>
      </w:r>
      <w:proofErr w:type="spellEnd"/>
      <w:r w:rsidRPr="00AA15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15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</w:t>
      </w:r>
      <w:proofErr w:type="spellEnd"/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31EC2"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website where users can create a classroom website with a blog.</w:t>
      </w:r>
      <w:proofErr w:type="gramEnd"/>
      <w:r w:rsidR="00A31EC2"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Teachers can manage student accounts and accept homework online. </w:t>
      </w:r>
    </w:p>
    <w:p w:rsidR="00A31EC2" w:rsidRDefault="00E236A8" w:rsidP="00A717D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="00A31EC2" w:rsidRPr="00A31EC2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http://education.weebly.com/</w:t>
        </w:r>
      </w:hyperlink>
    </w:p>
    <w:p w:rsidR="003D709A" w:rsidRDefault="00A31EC2" w:rsidP="00A717D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09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How it was used in classroom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D70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6F3ADB" w:rsidRDefault="006F3ADB" w:rsidP="00A717D9">
      <w:pPr>
        <w:spacing w:after="0" w:line="268" w:lineRule="atLeast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Weebly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for education provided</w:t>
      </w:r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 class </w:t>
      </w:r>
      <w:proofErr w:type="spellStart"/>
      <w:r w:rsidRPr="004F6FDA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weebly</w:t>
      </w:r>
      <w:proofErr w:type="spellEnd"/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page in which students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we</w:t>
      </w:r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re provided a login and password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 Each student </w:t>
      </w:r>
      <w:r w:rsidR="003D709A"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created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</w:t>
      </w:r>
      <w:r w:rsidR="003D709A"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personalized </w:t>
      </w:r>
      <w:proofErr w:type="spellStart"/>
      <w:r w:rsidR="003D709A"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Weebly</w:t>
      </w:r>
      <w:proofErr w:type="spellEnd"/>
      <w:r w:rsidR="003D709A"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page to house their multi-modal projects. 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Student’s </w:t>
      </w:r>
      <w:proofErr w:type="spellStart"/>
      <w:r w:rsidR="003D709A"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weebly</w:t>
      </w:r>
      <w:proofErr w:type="spellEnd"/>
      <w:r w:rsidR="003D709A"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page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</w:t>
      </w:r>
      <w:r w:rsidR="003D709A"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served as an e-portfolio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for their writing projects across the curriculum allowing them to use of </w:t>
      </w:r>
      <w:r w:rsidR="003D709A"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 variety of multimedia features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 Students’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glogs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Xtranormals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google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maps,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timetoasts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 and word documents were</w:t>
      </w:r>
      <w:r w:rsidR="003D709A"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stored in a safe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 no advertisement environment in which students had access from home.  The portfolios were used during conferences with parents and shared with family and friends at home.</w:t>
      </w:r>
    </w:p>
    <w:p w:rsidR="00782639" w:rsidRPr="00A31EC2" w:rsidRDefault="003D709A" w:rsidP="00A717D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782639" w:rsidRPr="00A31EC2" w:rsidRDefault="00782639" w:rsidP="00A717D9">
      <w:pPr>
        <w:spacing w:after="0" w:line="268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15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Glogster</w:t>
      </w:r>
      <w:proofErr w:type="spellEnd"/>
      <w:r w:rsidRPr="00AA15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15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</w:t>
      </w:r>
      <w:proofErr w:type="spellEnd"/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31EC2">
        <w:rPr>
          <w:rFonts w:ascii="Times New Roman" w:hAnsi="Times New Roman" w:cs="Times New Roman"/>
          <w:sz w:val="24"/>
          <w:szCs w:val="24"/>
        </w:rPr>
        <w:t xml:space="preserve"> a website where users can create free interactive online posters.</w:t>
      </w:r>
      <w:proofErr w:type="gramEnd"/>
    </w:p>
    <w:p w:rsidR="00782639" w:rsidRPr="00A31EC2" w:rsidRDefault="00E236A8" w:rsidP="00A717D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="00782639" w:rsidRPr="00A31EC2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http://edu.glogster.com/</w:t>
        </w:r>
      </w:hyperlink>
    </w:p>
    <w:p w:rsidR="00782639" w:rsidRPr="005E18DF" w:rsidRDefault="00782639" w:rsidP="00A717D9">
      <w:pPr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18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How it was used in classroom:</w:t>
      </w:r>
    </w:p>
    <w:p w:rsidR="00782639" w:rsidRPr="005E0DA0" w:rsidRDefault="005E18DF" w:rsidP="00A717D9">
      <w:pPr>
        <w:spacing w:after="0" w:line="268" w:lineRule="atLeast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Students created </w:t>
      </w:r>
      <w:proofErr w:type="spellStart"/>
      <w:r w:rsidRPr="004F6FDA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glogsters</w:t>
      </w:r>
      <w:proofErr w:type="spellEnd"/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for various social studies, language arts, </w:t>
      </w:r>
      <w:r w:rsidR="006F3AD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math, </w:t>
      </w:r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and science projects.  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Students worked through the conventional writing process to create personalized posters linking </w:t>
      </w:r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information, 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displaying </w:t>
      </w:r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videos, 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providing </w:t>
      </w:r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interactive sites, and</w:t>
      </w:r>
      <w:r w:rsidR="006F3AD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displaying </w:t>
      </w:r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word documents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pieces</w:t>
      </w:r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to 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present/publish</w:t>
      </w:r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their projects.</w:t>
      </w:r>
      <w:r w:rsidR="005E0DA0"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 </w:t>
      </w:r>
    </w:p>
    <w:p w:rsidR="00A31EC2" w:rsidRDefault="00A31EC2" w:rsidP="00A717D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EC2" w:rsidRPr="00A31EC2" w:rsidRDefault="00A31EC2" w:rsidP="00A717D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EC2" w:rsidRPr="00A31EC2" w:rsidRDefault="00255F14" w:rsidP="00A717D9">
      <w:pPr>
        <w:spacing w:after="0" w:line="268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A159F">
        <w:rPr>
          <w:rFonts w:ascii="Times New Roman" w:hAnsi="Times New Roman" w:cs="Times New Roman"/>
          <w:b/>
          <w:sz w:val="24"/>
          <w:szCs w:val="24"/>
        </w:rPr>
        <w:t>Xtranormal</w:t>
      </w:r>
      <w:proofErr w:type="spellEnd"/>
      <w:r w:rsidRPr="00AA159F">
        <w:rPr>
          <w:rFonts w:ascii="Times New Roman" w:hAnsi="Times New Roman" w:cs="Times New Roman"/>
          <w:b/>
          <w:sz w:val="24"/>
          <w:szCs w:val="24"/>
        </w:rPr>
        <w:t>-</w:t>
      </w:r>
      <w:r w:rsidRPr="00A31EC2">
        <w:rPr>
          <w:rFonts w:ascii="Times New Roman" w:hAnsi="Times New Roman" w:cs="Times New Roman"/>
          <w:sz w:val="24"/>
          <w:szCs w:val="24"/>
        </w:rPr>
        <w:t xml:space="preserve"> a website that turns your words into </w:t>
      </w:r>
      <w:proofErr w:type="gramStart"/>
      <w:r w:rsidRPr="00A31EC2">
        <w:rPr>
          <w:rFonts w:ascii="Times New Roman" w:hAnsi="Times New Roman" w:cs="Times New Roman"/>
          <w:sz w:val="24"/>
          <w:szCs w:val="24"/>
        </w:rPr>
        <w:t>a 3D</w:t>
      </w:r>
      <w:proofErr w:type="gramEnd"/>
      <w:r w:rsidRPr="00A31EC2">
        <w:rPr>
          <w:rFonts w:ascii="Times New Roman" w:hAnsi="Times New Roman" w:cs="Times New Roman"/>
          <w:sz w:val="24"/>
          <w:szCs w:val="24"/>
        </w:rPr>
        <w:t xml:space="preserve"> animated movie</w:t>
      </w:r>
      <w:r w:rsidR="00A31EC2" w:rsidRPr="00A31EC2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A31EC2" w:rsidRPr="00A31EC2">
          <w:rPr>
            <w:rStyle w:val="Hyperlink"/>
            <w:rFonts w:ascii="Times New Roman" w:hAnsi="Times New Roman" w:cs="Times New Roman"/>
            <w:sz w:val="24"/>
            <w:szCs w:val="24"/>
          </w:rPr>
          <w:t>http://www.xtranormal.com/</w:t>
        </w:r>
      </w:hyperlink>
    </w:p>
    <w:p w:rsidR="00255F14" w:rsidRDefault="00E236A8" w:rsidP="00A717D9">
      <w:pPr>
        <w:spacing w:after="0" w:line="268" w:lineRule="atLea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55F14" w:rsidRPr="00A31E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What is </w:t>
        </w:r>
        <w:proofErr w:type="spellStart"/>
        <w:r w:rsidR="00255F14" w:rsidRPr="00A31EC2">
          <w:rPr>
            <w:rStyle w:val="Hyperlink"/>
            <w:rFonts w:ascii="Times New Roman" w:hAnsi="Times New Roman" w:cs="Times New Roman"/>
            <w:sz w:val="24"/>
            <w:szCs w:val="24"/>
          </w:rPr>
          <w:t>Xtranormal</w:t>
        </w:r>
        <w:proofErr w:type="spellEnd"/>
        <w:r w:rsidR="00255F14" w:rsidRPr="00A31EC2">
          <w:rPr>
            <w:rStyle w:val="Hyperlink"/>
            <w:rFonts w:ascii="Times New Roman" w:hAnsi="Times New Roman" w:cs="Times New Roman"/>
            <w:sz w:val="24"/>
            <w:szCs w:val="24"/>
          </w:rPr>
          <w:t>?</w:t>
        </w:r>
      </w:hyperlink>
    </w:p>
    <w:p w:rsidR="00A31EC2" w:rsidRPr="005E18DF" w:rsidRDefault="00A31EC2" w:rsidP="00A717D9">
      <w:pPr>
        <w:spacing w:after="0" w:line="268" w:lineRule="atLeast"/>
        <w:rPr>
          <w:rFonts w:ascii="Times New Roman" w:hAnsi="Times New Roman" w:cs="Times New Roman"/>
          <w:b/>
          <w:sz w:val="24"/>
          <w:szCs w:val="24"/>
        </w:rPr>
      </w:pPr>
      <w:r w:rsidRPr="005E18DF">
        <w:rPr>
          <w:rFonts w:ascii="Times New Roman" w:hAnsi="Times New Roman" w:cs="Times New Roman"/>
          <w:b/>
          <w:sz w:val="24"/>
          <w:szCs w:val="24"/>
        </w:rPr>
        <w:t>How it was used in classroom:</w:t>
      </w:r>
    </w:p>
    <w:p w:rsidR="005E18DF" w:rsidRPr="005E0DA0" w:rsidRDefault="005E18DF" w:rsidP="005E18DF">
      <w:pPr>
        <w:spacing w:after="0" w:line="268" w:lineRule="atLeast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Students </w:t>
      </w:r>
      <w:r w:rsidR="007B2E68"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produced</w:t>
      </w:r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6FDA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Xtranormal</w:t>
      </w:r>
      <w:proofErr w:type="spellEnd"/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movies for assigned topics in science, social studies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 language arts,</w:t>
      </w:r>
      <w:r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and math to demonstrate their learning of various concepts.  Students were provided time to create scripts using the writing process to plan, draf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t, </w:t>
      </w:r>
      <w:r w:rsidR="005E0DA0"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revise, 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edit, </w:t>
      </w:r>
      <w:r w:rsidR="005E0DA0"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and publish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their writings</w:t>
      </w:r>
      <w:r w:rsidR="005E0DA0"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 Upon completion of their scripts students utilized one-, and/or two-character conversation pieces for their movies. 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Teachers were provided access to</w:t>
      </w:r>
      <w:r w:rsidR="005E0DA0" w:rsidRP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view and comment on student’s productions which allowed students the opportunity to further revise or edit their work.</w:t>
      </w:r>
    </w:p>
    <w:p w:rsidR="00A31EC2" w:rsidRPr="00A31EC2" w:rsidRDefault="00A31EC2" w:rsidP="00A717D9">
      <w:pPr>
        <w:spacing w:after="0" w:line="268" w:lineRule="atLeast"/>
        <w:rPr>
          <w:rFonts w:ascii="Times New Roman" w:hAnsi="Times New Roman" w:cs="Times New Roman"/>
          <w:sz w:val="24"/>
          <w:szCs w:val="24"/>
        </w:rPr>
      </w:pPr>
    </w:p>
    <w:p w:rsidR="00255F14" w:rsidRPr="00A31EC2" w:rsidRDefault="00255F14" w:rsidP="00A717D9">
      <w:pPr>
        <w:spacing w:after="0" w:line="268" w:lineRule="atLeast"/>
        <w:rPr>
          <w:rFonts w:ascii="Times New Roman" w:hAnsi="Times New Roman" w:cs="Times New Roman"/>
          <w:sz w:val="24"/>
          <w:szCs w:val="24"/>
        </w:rPr>
      </w:pPr>
    </w:p>
    <w:p w:rsidR="00255F14" w:rsidRPr="00A31EC2" w:rsidRDefault="00255F14" w:rsidP="00A717D9">
      <w:pPr>
        <w:spacing w:after="0" w:line="268" w:lineRule="atLeast"/>
        <w:rPr>
          <w:rFonts w:ascii="Times New Roman" w:hAnsi="Times New Roman" w:cs="Times New Roman"/>
          <w:sz w:val="24"/>
          <w:szCs w:val="24"/>
        </w:rPr>
      </w:pPr>
      <w:r w:rsidRPr="00AA159F">
        <w:rPr>
          <w:rFonts w:ascii="Times New Roman" w:hAnsi="Times New Roman" w:cs="Times New Roman"/>
          <w:b/>
          <w:sz w:val="24"/>
          <w:szCs w:val="24"/>
        </w:rPr>
        <w:t>Google Maps-</w:t>
      </w:r>
      <w:r w:rsidRPr="00A31EC2">
        <w:rPr>
          <w:rFonts w:ascii="Times New Roman" w:hAnsi="Times New Roman" w:cs="Times New Roman"/>
          <w:sz w:val="24"/>
          <w:szCs w:val="24"/>
        </w:rPr>
        <w:t xml:space="preserve"> </w:t>
      </w:r>
      <w:r w:rsidRPr="00A31EC2">
        <w:rPr>
          <w:rFonts w:ascii="Times New Roman" w:eastAsia="Calibri" w:hAnsi="Times New Roman" w:cs="Times New Roman"/>
          <w:sz w:val="24"/>
          <w:szCs w:val="24"/>
        </w:rPr>
        <w:t>a Web-based application that allows users to create their own maps with place marks. For each place mark, the user can write a description and embed various media elements (e.g. images, links, video feeds).</w:t>
      </w:r>
    </w:p>
    <w:p w:rsidR="00255F14" w:rsidRDefault="00E236A8" w:rsidP="00A717D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255F14" w:rsidRPr="00A31EC2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http://maps.google.com</w:t>
        </w:r>
      </w:hyperlink>
    </w:p>
    <w:p w:rsidR="00A31EC2" w:rsidRPr="005E0DA0" w:rsidRDefault="00A31EC2" w:rsidP="00A717D9">
      <w:pPr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0D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How it was used in classroom:</w:t>
      </w:r>
    </w:p>
    <w:p w:rsidR="00A31EC2" w:rsidRPr="00F75425" w:rsidRDefault="005E0DA0" w:rsidP="00A717D9">
      <w:pPr>
        <w:spacing w:after="0" w:line="268" w:lineRule="atLeast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Students conducted research 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for a “Where I’m from” social studies project </w:t>
      </w: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to 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identify</w:t>
      </w: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locate, and report on 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their family’s country origin</w:t>
      </w: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  As part of the geography unit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students interviewed 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lastRenderedPageBreak/>
        <w:t>family members</w:t>
      </w: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used research tools, 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and </w:t>
      </w: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media</w:t>
      </w:r>
      <w:r w:rsidR="007B2E6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resources</w:t>
      </w: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to describe the </w:t>
      </w:r>
      <w:r w:rsidR="0002303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contributions of the country and </w:t>
      </w: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their ancestors to the US.  Students then </w:t>
      </w:r>
      <w:r w:rsidR="0002303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used</w:t>
      </w:r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personalized place marks</w:t>
      </w: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to indicate the</w:t>
      </w: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location </w:t>
      </w:r>
      <w:r w:rsidR="0002303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of their country </w:t>
      </w: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on </w:t>
      </w:r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</w:t>
      </w: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class </w:t>
      </w:r>
      <w:r w:rsidR="00F75425" w:rsidRPr="004F6FDA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Google map</w:t>
      </w:r>
      <w:r w:rsidR="0002303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</w:t>
      </w: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adding </w:t>
      </w:r>
      <w:r w:rsidR="0002303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a </w:t>
      </w: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caption and link to </w:t>
      </w:r>
      <w:r w:rsidR="0002303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the</w:t>
      </w: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6FD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glogster</w:t>
      </w:r>
      <w:proofErr w:type="spellEnd"/>
      <w:r w:rsidRPr="004F6FDA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that displayed the</w:t>
      </w:r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ir research.  Students collaborated with the Media Specialist for assistance with research,</w:t>
      </w:r>
      <w:r w:rsidRP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2303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made use of</w:t>
      </w:r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note taking skills, created an outline, wrote </w:t>
      </w:r>
      <w:r w:rsidR="0002303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</w:t>
      </w:r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draft, revised and edited </w:t>
      </w:r>
      <w:r w:rsidR="0002303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their</w:t>
      </w:r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writing, and </w:t>
      </w:r>
      <w:r w:rsidR="0002303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utilized</w:t>
      </w:r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the</w:t>
      </w:r>
      <w:r w:rsidR="0002303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303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glosgster</w:t>
      </w:r>
      <w:proofErr w:type="spellEnd"/>
      <w:r w:rsidR="0002303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as a presentation modem. </w:t>
      </w:r>
    </w:p>
    <w:p w:rsidR="00255F14" w:rsidRPr="00A31EC2" w:rsidRDefault="00255F14" w:rsidP="00A717D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5F14" w:rsidRPr="00A31EC2" w:rsidRDefault="00255F14" w:rsidP="00A717D9">
      <w:pPr>
        <w:spacing w:after="0" w:line="268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15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Timetoast</w:t>
      </w:r>
      <w:proofErr w:type="spellEnd"/>
      <w:r w:rsidRPr="00AA15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A31EC2">
        <w:rPr>
          <w:rFonts w:ascii="Times New Roman" w:hAnsi="Times New Roman" w:cs="Times New Roman"/>
          <w:sz w:val="24"/>
          <w:szCs w:val="24"/>
        </w:rPr>
        <w:t xml:space="preserve"> </w:t>
      </w:r>
      <w:r w:rsidRPr="00A31EC2">
        <w:rPr>
          <w:rFonts w:ascii="Times New Roman" w:eastAsia="Calibri" w:hAnsi="Times New Roman" w:cs="Times New Roman"/>
          <w:sz w:val="24"/>
          <w:szCs w:val="24"/>
        </w:rPr>
        <w:t>an interactive timeli</w:t>
      </w:r>
      <w:r w:rsidR="00627F2E">
        <w:rPr>
          <w:rFonts w:ascii="Times New Roman" w:eastAsia="Calibri" w:hAnsi="Times New Roman" w:cs="Times New Roman"/>
          <w:sz w:val="24"/>
          <w:szCs w:val="24"/>
        </w:rPr>
        <w:t>ne</w:t>
      </w:r>
      <w:r w:rsidRPr="00A31EC2">
        <w:rPr>
          <w:rFonts w:ascii="Times New Roman" w:eastAsia="Calibri" w:hAnsi="Times New Roman" w:cs="Times New Roman"/>
          <w:sz w:val="24"/>
          <w:szCs w:val="24"/>
        </w:rPr>
        <w:t xml:space="preserve"> in traditional and descriptive formats.</w:t>
      </w:r>
      <w:proofErr w:type="gramEnd"/>
      <w:r w:rsidRPr="00A31EC2">
        <w:rPr>
          <w:rFonts w:ascii="Times New Roman" w:eastAsia="Calibri" w:hAnsi="Times New Roman" w:cs="Times New Roman"/>
          <w:sz w:val="24"/>
          <w:szCs w:val="24"/>
        </w:rPr>
        <w:t xml:space="preserve">  Both have the capability of using photos and can be used across content and for professional and personal projects.</w:t>
      </w:r>
    </w:p>
    <w:p w:rsidR="00AA159F" w:rsidRDefault="00E236A8" w:rsidP="00AA159F">
      <w:pPr>
        <w:spacing w:line="240" w:lineRule="auto"/>
      </w:pPr>
      <w:hyperlink r:id="rId12" w:history="1">
        <w:r w:rsidR="00255F14" w:rsidRPr="00A31EC2">
          <w:rPr>
            <w:rStyle w:val="Hyperlink"/>
            <w:rFonts w:ascii="Times New Roman" w:hAnsi="Times New Roman" w:cs="Times New Roman"/>
            <w:sz w:val="24"/>
            <w:szCs w:val="24"/>
          </w:rPr>
          <w:t>http://www.timetoast.com</w:t>
        </w:r>
      </w:hyperlink>
    </w:p>
    <w:p w:rsidR="005E0DA0" w:rsidRPr="00AA159F" w:rsidRDefault="00A31EC2" w:rsidP="00AA1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DA0">
        <w:rPr>
          <w:rFonts w:ascii="Times New Roman" w:hAnsi="Times New Roman" w:cs="Times New Roman"/>
          <w:b/>
          <w:sz w:val="24"/>
          <w:szCs w:val="24"/>
        </w:rPr>
        <w:t>How it was used in classroom:</w:t>
      </w:r>
      <w:r w:rsidR="00AA1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Students created </w:t>
      </w:r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personal </w:t>
      </w:r>
      <w:r w:rsid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timelines as part of a </w:t>
      </w:r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class </w:t>
      </w:r>
      <w:r w:rsid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writing assignment.  </w:t>
      </w:r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After drafting and </w:t>
      </w:r>
      <w:r w:rsidR="0002303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revising</w:t>
      </w:r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their writings, students published the final drafts </w:t>
      </w:r>
      <w:r w:rsid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using </w:t>
      </w:r>
      <w:proofErr w:type="spellStart"/>
      <w:r w:rsidR="005E0DA0" w:rsidRPr="004F6FDA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timetoast</w:t>
      </w:r>
      <w:proofErr w:type="spellEnd"/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 Student’s included </w:t>
      </w:r>
      <w:r w:rsid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captions and </w:t>
      </w:r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uploaded </w:t>
      </w:r>
      <w:r w:rsid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pictures </w:t>
      </w:r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to</w:t>
      </w:r>
      <w:r w:rsid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personalize the events </w:t>
      </w:r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displayed on their</w:t>
      </w:r>
      <w:r w:rsid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timeline</w:t>
      </w:r>
      <w:r w:rsidR="00F754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</w:t>
      </w:r>
      <w:r w:rsidR="005E0D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</w:t>
      </w:r>
      <w:r w:rsidR="0002303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782639" w:rsidRPr="00A31EC2" w:rsidRDefault="00782639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AA15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Toondoo</w:t>
      </w:r>
      <w:proofErr w:type="spellEnd"/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-A free, fast</w:t>
      </w:r>
      <w:r w:rsidR="00A14170"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easy</w:t>
      </w:r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comic strip maker</w:t>
      </w:r>
      <w:r w:rsidR="00A14170"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82639" w:rsidRPr="00A31EC2" w:rsidRDefault="00E236A8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3" w:history="1">
        <w:r w:rsidR="00782639" w:rsidRPr="00A31EC2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http://www.toondoo.com/</w:t>
        </w:r>
      </w:hyperlink>
    </w:p>
    <w:p w:rsidR="00782639" w:rsidRPr="00A31EC2" w:rsidRDefault="00782639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2639" w:rsidRPr="005E0DA0" w:rsidRDefault="00782639" w:rsidP="00782639">
      <w:pPr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0D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How it was used in the classroom:</w:t>
      </w:r>
    </w:p>
    <w:p w:rsidR="00782639" w:rsidRPr="00022155" w:rsidRDefault="00022155" w:rsidP="00782639">
      <w:pPr>
        <w:spacing w:after="0" w:line="268" w:lineRule="atLeast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02215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Students create</w:t>
      </w:r>
      <w:r w:rsidR="00AA159F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</w:t>
      </w:r>
      <w:r w:rsidR="006A2EA9" w:rsidRPr="0002215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2EA9" w:rsidRPr="00022155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toondoo</w:t>
      </w:r>
      <w:proofErr w:type="spellEnd"/>
      <w:r w:rsidR="006A2EA9" w:rsidRPr="0002215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to explain concepts in science and social st</w:t>
      </w:r>
      <w:r w:rsidRPr="0002215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udies.  Students create</w:t>
      </w:r>
      <w:r w:rsidR="00AA159F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 a</w:t>
      </w:r>
      <w:r w:rsidR="006A2EA9" w:rsidRPr="0002215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cha</w:t>
      </w:r>
      <w:r w:rsidR="007375EA" w:rsidRPr="0002215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racter analysis</w:t>
      </w:r>
      <w:r w:rsidR="0094074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 a twist on the author’s point-of-</w:t>
      </w:r>
      <w:r w:rsidRPr="0002215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view, </w:t>
      </w:r>
      <w:r w:rsidR="00AA159F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and recreated</w:t>
      </w:r>
      <w:r w:rsidR="0094074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events</w:t>
      </w:r>
      <w:r w:rsidRPr="0002215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</w:t>
      </w:r>
      <w:r w:rsidR="0094074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etc. </w:t>
      </w:r>
      <w:r w:rsidRPr="0002215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for </w:t>
      </w:r>
      <w:r w:rsidR="007375EA" w:rsidRPr="0002215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literature </w:t>
      </w:r>
      <w:r w:rsidRPr="0002215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study responses.</w:t>
      </w:r>
    </w:p>
    <w:p w:rsidR="00782639" w:rsidRPr="00A31EC2" w:rsidRDefault="00782639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2639" w:rsidRPr="00A31EC2" w:rsidRDefault="00782639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teacher’s guide to </w:t>
      </w:r>
      <w:proofErr w:type="spellStart"/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ToonDoo</w:t>
      </w:r>
      <w:proofErr w:type="spellEnd"/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82639" w:rsidRPr="00A31EC2" w:rsidRDefault="00782639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4" w:history="1">
        <w:r w:rsidRPr="00A31EC2">
          <w:rPr>
            <w:rStyle w:val="Hyperlink"/>
            <w:rFonts w:ascii="Times New Roman" w:hAnsi="Times New Roman" w:cs="Times New Roman"/>
            <w:sz w:val="24"/>
            <w:szCs w:val="24"/>
          </w:rPr>
          <w:t>http://toondooguide.wordpress.com/toondoo-what-it-is-and-why-to-use-it/</w:t>
        </w:r>
      </w:hyperlink>
    </w:p>
    <w:p w:rsidR="00782639" w:rsidRPr="00A31EC2" w:rsidRDefault="00782639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2639" w:rsidRPr="00A31EC2" w:rsidRDefault="00782639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 </w:t>
      </w:r>
      <w:proofErr w:type="spellStart"/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ToonDoo</w:t>
      </w:r>
      <w:proofErr w:type="spellEnd"/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Book Reviews:</w:t>
      </w:r>
    </w:p>
    <w:p w:rsidR="00782639" w:rsidRPr="00A31EC2" w:rsidRDefault="00E236A8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5" w:tgtFrame="_blank" w:history="1">
        <w:r w:rsidR="00782639" w:rsidRPr="00A31EC2">
          <w:rPr>
            <w:rFonts w:ascii="Times New Roman" w:eastAsia="Times New Roman" w:hAnsi="Times New Roman" w:cs="Times New Roman"/>
            <w:b/>
            <w:bCs/>
            <w:color w:val="530202"/>
            <w:sz w:val="24"/>
            <w:szCs w:val="24"/>
            <w:u w:val="single"/>
          </w:rPr>
          <w:t>http://www.toondoo.com/ViewBook.toon?bookid=306939</w:t>
        </w:r>
      </w:hyperlink>
    </w:p>
    <w:p w:rsidR="00782639" w:rsidRPr="00A31EC2" w:rsidRDefault="00782639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2639" w:rsidRPr="00A31EC2" w:rsidRDefault="00782639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 </w:t>
      </w:r>
      <w:proofErr w:type="spellStart"/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ToonDoo</w:t>
      </w:r>
      <w:proofErr w:type="spellEnd"/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Poetry:</w:t>
      </w:r>
    </w:p>
    <w:p w:rsidR="00782639" w:rsidRPr="00A31EC2" w:rsidRDefault="00E236A8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6" w:tgtFrame="_blank" w:history="1">
        <w:r w:rsidR="00782639" w:rsidRPr="00A31EC2">
          <w:rPr>
            <w:rFonts w:ascii="Times New Roman" w:eastAsia="Times New Roman" w:hAnsi="Times New Roman" w:cs="Times New Roman"/>
            <w:b/>
            <w:bCs/>
            <w:color w:val="530202"/>
            <w:sz w:val="24"/>
            <w:szCs w:val="24"/>
            <w:u w:val="single"/>
          </w:rPr>
          <w:t>http://www.toondoo.com/ViewBook.toon?bookid=105261</w:t>
        </w:r>
      </w:hyperlink>
    </w:p>
    <w:p w:rsidR="00782639" w:rsidRPr="00A31EC2" w:rsidRDefault="00782639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2639" w:rsidRPr="00A31EC2" w:rsidRDefault="00782639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 </w:t>
      </w:r>
      <w:proofErr w:type="spellStart"/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ToonDoo</w:t>
      </w:r>
      <w:proofErr w:type="spellEnd"/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Visualize and Represent Works of Creative Writing:</w:t>
      </w:r>
    </w:p>
    <w:p w:rsidR="00782639" w:rsidRPr="00A31EC2" w:rsidRDefault="00E236A8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7" w:history="1">
        <w:r w:rsidR="00782639" w:rsidRPr="00A31EC2">
          <w:rPr>
            <w:rFonts w:ascii="Times New Roman" w:eastAsia="Times New Roman" w:hAnsi="Times New Roman" w:cs="Times New Roman"/>
            <w:b/>
            <w:bCs/>
            <w:color w:val="530202"/>
            <w:sz w:val="24"/>
            <w:szCs w:val="24"/>
            <w:u w:val="single"/>
          </w:rPr>
          <w:t>http://www.toondoo.com/toonbooks/176716</w:t>
        </w:r>
      </w:hyperlink>
    </w:p>
    <w:p w:rsidR="00782639" w:rsidRPr="00A31EC2" w:rsidRDefault="00782639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2639" w:rsidRPr="00A31EC2" w:rsidRDefault="00782639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 </w:t>
      </w:r>
      <w:proofErr w:type="spellStart"/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ToonDoo</w:t>
      </w:r>
      <w:proofErr w:type="spellEnd"/>
      <w:r w:rsidRPr="00A31E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Introduce Tools or Present Instructional Information:</w:t>
      </w:r>
    </w:p>
    <w:p w:rsidR="00782639" w:rsidRPr="00A31EC2" w:rsidRDefault="00E236A8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8" w:tgtFrame="_blank" w:history="1">
        <w:r w:rsidR="00782639" w:rsidRPr="00A31EC2">
          <w:rPr>
            <w:rFonts w:ascii="Times New Roman" w:eastAsia="Times New Roman" w:hAnsi="Times New Roman" w:cs="Times New Roman"/>
            <w:b/>
            <w:bCs/>
            <w:color w:val="530202"/>
            <w:sz w:val="24"/>
            <w:szCs w:val="24"/>
            <w:u w:val="single"/>
          </w:rPr>
          <w:t>http://www.toondoo.com/ViewBook.toon?bookid=216432</w:t>
        </w:r>
      </w:hyperlink>
    </w:p>
    <w:p w:rsidR="00782639" w:rsidRPr="00A31EC2" w:rsidRDefault="00E236A8" w:rsidP="00782639">
      <w:pPr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9" w:tgtFrame="_blank" w:history="1">
        <w:r w:rsidR="00782639" w:rsidRPr="00A31EC2">
          <w:rPr>
            <w:rFonts w:ascii="Times New Roman" w:eastAsia="Times New Roman" w:hAnsi="Times New Roman" w:cs="Times New Roman"/>
            <w:b/>
            <w:bCs/>
            <w:color w:val="530202"/>
            <w:sz w:val="24"/>
            <w:szCs w:val="24"/>
            <w:u w:val="single"/>
          </w:rPr>
          <w:t>http://www.toondoo.com/ViewBook.toon?bookid=216631</w:t>
        </w:r>
      </w:hyperlink>
    </w:p>
    <w:p w:rsidR="00782639" w:rsidRDefault="00E236A8" w:rsidP="00782639">
      <w:hyperlink r:id="rId20" w:tgtFrame="_blank" w:history="1">
        <w:r w:rsidR="00782639" w:rsidRPr="00A31EC2">
          <w:rPr>
            <w:rFonts w:ascii="Times New Roman" w:eastAsia="Times New Roman" w:hAnsi="Times New Roman" w:cs="Times New Roman"/>
            <w:b/>
            <w:bCs/>
            <w:color w:val="530202"/>
            <w:sz w:val="24"/>
            <w:szCs w:val="24"/>
            <w:u w:val="single"/>
          </w:rPr>
          <w:t>http://www.toondoo.com/ViewBook.toon?bookid=72330</w:t>
        </w:r>
      </w:hyperlink>
    </w:p>
    <w:p w:rsidR="00241A34" w:rsidRDefault="00241A34" w:rsidP="00782639">
      <w:r>
        <w:t>Sponsored by the Triangle Community Foundation</w:t>
      </w:r>
    </w:p>
    <w:sectPr w:rsidR="00241A34" w:rsidSect="00A009B9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5D" w:rsidRDefault="0043085D" w:rsidP="005A6BE0">
      <w:pPr>
        <w:spacing w:after="0" w:line="240" w:lineRule="auto"/>
      </w:pPr>
      <w:r>
        <w:separator/>
      </w:r>
    </w:p>
  </w:endnote>
  <w:endnote w:type="continuationSeparator" w:id="0">
    <w:p w:rsidR="0043085D" w:rsidRDefault="0043085D" w:rsidP="005A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5D" w:rsidRDefault="0043085D" w:rsidP="005A6BE0">
      <w:pPr>
        <w:spacing w:after="0" w:line="240" w:lineRule="auto"/>
      </w:pPr>
      <w:r>
        <w:separator/>
      </w:r>
    </w:p>
  </w:footnote>
  <w:footnote w:type="continuationSeparator" w:id="0">
    <w:p w:rsidR="0043085D" w:rsidRDefault="0043085D" w:rsidP="005A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E0" w:rsidRDefault="005A6BE0">
    <w:pPr>
      <w:pStyle w:val="Header"/>
    </w:pPr>
    <w:r>
      <w:t>Ann Barksdale</w:t>
    </w:r>
    <w:r>
      <w:tab/>
      <w:t xml:space="preserve">                                                           </w:t>
    </w:r>
    <w:r>
      <w:tab/>
      <w:t>Megan Poole</w:t>
    </w:r>
  </w:p>
  <w:p w:rsidR="005A6BE0" w:rsidRDefault="005A6BE0">
    <w:pPr>
      <w:pStyle w:val="Header"/>
    </w:pPr>
    <w:r>
      <w:t>5</w:t>
    </w:r>
    <w:r w:rsidRPr="005A6BE0">
      <w:rPr>
        <w:vertAlign w:val="superscript"/>
      </w:rPr>
      <w:t>th</w:t>
    </w:r>
    <w:r>
      <w:t xml:space="preserve"> grade teacher</w:t>
    </w:r>
    <w:r>
      <w:tab/>
    </w:r>
    <w:r>
      <w:tab/>
      <w:t>Technology</w:t>
    </w:r>
    <w:r w:rsidR="00582A27">
      <w:t xml:space="preserve"> Facilitator</w:t>
    </w:r>
  </w:p>
  <w:p w:rsidR="005A6BE0" w:rsidRDefault="005A6BE0">
    <w:pPr>
      <w:pStyle w:val="Header"/>
    </w:pPr>
    <w:r>
      <w:t xml:space="preserve">Green Hope Elementary, Cary, NC </w:t>
    </w:r>
    <w:r>
      <w:tab/>
    </w:r>
    <w:r>
      <w:tab/>
      <w:t>Green Hope Elementary, Cary, NC</w:t>
    </w:r>
  </w:p>
  <w:p w:rsidR="005A6BE0" w:rsidRDefault="00E236A8">
    <w:pPr>
      <w:pStyle w:val="Header"/>
    </w:pPr>
    <w:hyperlink r:id="rId1" w:history="1">
      <w:r w:rsidR="005A6BE0" w:rsidRPr="000A7C84">
        <w:rPr>
          <w:rStyle w:val="Hyperlink"/>
        </w:rPr>
        <w:t>abarksdale@wcpss.net</w:t>
      </w:r>
    </w:hyperlink>
    <w:r w:rsidR="005A6BE0">
      <w:tab/>
    </w:r>
    <w:r w:rsidR="005A6BE0">
      <w:tab/>
    </w:r>
    <w:hyperlink r:id="rId2" w:history="1">
      <w:r w:rsidR="005A6BE0" w:rsidRPr="000A7C84">
        <w:rPr>
          <w:rStyle w:val="Hyperlink"/>
        </w:rPr>
        <w:t>mpole3@wcpss.net</w:t>
      </w:r>
    </w:hyperlink>
  </w:p>
  <w:p w:rsidR="005A6BE0" w:rsidRDefault="005A6B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7D9"/>
    <w:rsid w:val="00022155"/>
    <w:rsid w:val="00023034"/>
    <w:rsid w:val="00092B10"/>
    <w:rsid w:val="002062EA"/>
    <w:rsid w:val="002160E4"/>
    <w:rsid w:val="00241A34"/>
    <w:rsid w:val="00255F14"/>
    <w:rsid w:val="00370306"/>
    <w:rsid w:val="003D709A"/>
    <w:rsid w:val="003F647C"/>
    <w:rsid w:val="0043085D"/>
    <w:rsid w:val="00450EBB"/>
    <w:rsid w:val="004928D6"/>
    <w:rsid w:val="004A0FBC"/>
    <w:rsid w:val="004B3ACD"/>
    <w:rsid w:val="004F6FDA"/>
    <w:rsid w:val="00582A27"/>
    <w:rsid w:val="005A6BE0"/>
    <w:rsid w:val="005E0DA0"/>
    <w:rsid w:val="005E18DF"/>
    <w:rsid w:val="00627F2E"/>
    <w:rsid w:val="006A2EA9"/>
    <w:rsid w:val="006F3ADB"/>
    <w:rsid w:val="007375EA"/>
    <w:rsid w:val="00782639"/>
    <w:rsid w:val="007B2E68"/>
    <w:rsid w:val="008127CD"/>
    <w:rsid w:val="00940743"/>
    <w:rsid w:val="009511DB"/>
    <w:rsid w:val="00A009B9"/>
    <w:rsid w:val="00A14170"/>
    <w:rsid w:val="00A31EC2"/>
    <w:rsid w:val="00A41DC2"/>
    <w:rsid w:val="00A717D9"/>
    <w:rsid w:val="00AA159F"/>
    <w:rsid w:val="00B82D5F"/>
    <w:rsid w:val="00BF4482"/>
    <w:rsid w:val="00C75E19"/>
    <w:rsid w:val="00E236A8"/>
    <w:rsid w:val="00EF63E1"/>
    <w:rsid w:val="00F75425"/>
    <w:rsid w:val="00F8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7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F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E0"/>
  </w:style>
  <w:style w:type="paragraph" w:styleId="Footer">
    <w:name w:val="footer"/>
    <w:basedOn w:val="Normal"/>
    <w:link w:val="FooterChar"/>
    <w:uiPriority w:val="99"/>
    <w:semiHidden/>
    <w:unhideWhenUsed/>
    <w:rsid w:val="005A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BE0"/>
  </w:style>
  <w:style w:type="paragraph" w:styleId="BalloonText">
    <w:name w:val="Balloon Text"/>
    <w:basedOn w:val="Normal"/>
    <w:link w:val="BalloonTextChar"/>
    <w:uiPriority w:val="99"/>
    <w:semiHidden/>
    <w:unhideWhenUsed/>
    <w:rsid w:val="005A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logster.com/" TargetMode="External"/><Relationship Id="rId13" Type="http://schemas.openxmlformats.org/officeDocument/2006/relationships/hyperlink" Target="http://www.toondoo.com/" TargetMode="External"/><Relationship Id="rId18" Type="http://schemas.openxmlformats.org/officeDocument/2006/relationships/hyperlink" Target="http://www.toondoo.com/ViewBook.toon?bookid=216432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education.weebly.com/" TargetMode="External"/><Relationship Id="rId12" Type="http://schemas.openxmlformats.org/officeDocument/2006/relationships/hyperlink" Target="http://www.timetoast.com" TargetMode="External"/><Relationship Id="rId17" Type="http://schemas.openxmlformats.org/officeDocument/2006/relationships/hyperlink" Target="http://www.moodle.org/0.51092136195536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ondoo.com/ViewBook.toon?bookid=105261" TargetMode="External"/><Relationship Id="rId20" Type="http://schemas.openxmlformats.org/officeDocument/2006/relationships/hyperlink" Target="http://www.toondoo.com/ViewBook.toon?bookid=7233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aps.googl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ondoo.com/ViewBook.toon?bookid=3069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xtranormal.com/watch/6153555/what-is-xtranormal" TargetMode="External"/><Relationship Id="rId19" Type="http://schemas.openxmlformats.org/officeDocument/2006/relationships/hyperlink" Target="http://www.toondoo.com/ViewBook.toon?bookid=216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tranormal.com/" TargetMode="External"/><Relationship Id="rId14" Type="http://schemas.openxmlformats.org/officeDocument/2006/relationships/hyperlink" Target="http://toondooguide.wordpress.com/toondoo-what-it-is-and-why-to-use-i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pole3@wcpss.net" TargetMode="External"/><Relationship Id="rId1" Type="http://schemas.openxmlformats.org/officeDocument/2006/relationships/hyperlink" Target="mailto:abarksdale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3893D-CCA5-4A79-8A2B-D7AF4A3A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8</cp:revision>
  <cp:lastPrinted>2012-09-27T17:10:00Z</cp:lastPrinted>
  <dcterms:created xsi:type="dcterms:W3CDTF">2012-09-19T10:10:00Z</dcterms:created>
  <dcterms:modified xsi:type="dcterms:W3CDTF">2012-09-27T17:11:00Z</dcterms:modified>
</cp:coreProperties>
</file>